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58797" w14:textId="77777777" w:rsidR="00B51FFE" w:rsidRPr="006C1327" w:rsidRDefault="00B51FFE" w:rsidP="006C1327">
      <w:pPr>
        <w:pStyle w:val="Datum"/>
        <w:tabs>
          <w:tab w:val="left" w:pos="7286"/>
        </w:tabs>
        <w:spacing w:before="0" w:after="120"/>
        <w:ind w:left="709"/>
        <w:rPr>
          <w:rFonts w:ascii="Calibri" w:hAnsi="Calibri"/>
          <w:sz w:val="22"/>
          <w:szCs w:val="22"/>
          <w:lang w:val="en-GB"/>
        </w:rPr>
      </w:pPr>
    </w:p>
    <w:p w14:paraId="1C4F9CB3" w14:textId="77777777" w:rsidR="00A13901" w:rsidRPr="006C1327" w:rsidRDefault="00A13901" w:rsidP="00A13901">
      <w:pPr>
        <w:rPr>
          <w:rFonts w:ascii="Calibri" w:hAnsi="Calibri"/>
          <w:sz w:val="22"/>
          <w:lang w:val="en-GB"/>
        </w:rPr>
      </w:pPr>
    </w:p>
    <w:p w14:paraId="353B47A2" w14:textId="221E907C" w:rsidR="00A13901" w:rsidRPr="006C1327" w:rsidRDefault="006C1327" w:rsidP="00C725DE">
      <w:pPr>
        <w:jc w:val="center"/>
        <w:rPr>
          <w:rFonts w:ascii="Calibri" w:hAnsi="Calibri"/>
          <w:b/>
          <w:sz w:val="32"/>
          <w:szCs w:val="32"/>
          <w:u w:val="single"/>
          <w:lang w:val="en-GB"/>
        </w:rPr>
      </w:pPr>
      <w:r w:rsidRPr="006C1327">
        <w:rPr>
          <w:rFonts w:ascii="Calibri" w:hAnsi="Calibri"/>
          <w:b/>
          <w:sz w:val="32"/>
          <w:szCs w:val="32"/>
          <w:u w:val="single"/>
          <w:lang w:val="en-GB"/>
        </w:rPr>
        <w:t xml:space="preserve">Scientific Research </w:t>
      </w:r>
      <w:r w:rsidR="003660BD" w:rsidRPr="006C1327">
        <w:rPr>
          <w:rFonts w:ascii="Calibri" w:hAnsi="Calibri"/>
          <w:b/>
          <w:sz w:val="32"/>
          <w:szCs w:val="32"/>
          <w:u w:val="single"/>
          <w:lang w:val="en-GB"/>
        </w:rPr>
        <w:t xml:space="preserve">NMSC: </w:t>
      </w:r>
      <w:r w:rsidRPr="006C1327">
        <w:rPr>
          <w:rFonts w:ascii="Calibri" w:hAnsi="Calibri"/>
          <w:b/>
          <w:sz w:val="32"/>
          <w:szCs w:val="32"/>
          <w:u w:val="single"/>
          <w:lang w:val="en-GB"/>
        </w:rPr>
        <w:t>running study</w:t>
      </w:r>
    </w:p>
    <w:tbl>
      <w:tblPr>
        <w:tblStyle w:val="Tabelraster"/>
        <w:tblW w:w="13462" w:type="dxa"/>
        <w:tblLook w:val="04A0" w:firstRow="1" w:lastRow="0" w:firstColumn="1" w:lastColumn="0" w:noHBand="0" w:noVBand="1"/>
      </w:tblPr>
      <w:tblGrid>
        <w:gridCol w:w="3256"/>
        <w:gridCol w:w="10206"/>
      </w:tblGrid>
      <w:tr w:rsidR="003660BD" w:rsidRPr="00687B7D" w14:paraId="4C4E6E70" w14:textId="77777777" w:rsidTr="006C1327">
        <w:trPr>
          <w:trHeight w:val="423"/>
        </w:trPr>
        <w:tc>
          <w:tcPr>
            <w:tcW w:w="3256" w:type="dxa"/>
          </w:tcPr>
          <w:p w14:paraId="7B73248C" w14:textId="0026CEBD" w:rsidR="003660BD" w:rsidRPr="006C1327" w:rsidRDefault="003660BD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Tit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le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stud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y</w:t>
            </w:r>
          </w:p>
        </w:tc>
        <w:tc>
          <w:tcPr>
            <w:tcW w:w="10206" w:type="dxa"/>
          </w:tcPr>
          <w:p w14:paraId="0B4E0CD1" w14:textId="16EF53E7" w:rsidR="003660BD" w:rsidRPr="006C1327" w:rsidRDefault="00687B7D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Microbiome benchmarking to identify perturbations in MS</w:t>
            </w:r>
          </w:p>
        </w:tc>
      </w:tr>
      <w:tr w:rsidR="006C1327" w:rsidRPr="006C1327" w14:paraId="52A1F7B4" w14:textId="77777777" w:rsidTr="006C1327">
        <w:trPr>
          <w:trHeight w:val="423"/>
        </w:trPr>
        <w:tc>
          <w:tcPr>
            <w:tcW w:w="3256" w:type="dxa"/>
          </w:tcPr>
          <w:p w14:paraId="3A0573B7" w14:textId="73E6F9B1" w:rsidR="006C1327" w:rsidRPr="006C1327" w:rsidRDefault="006C1327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Acronym </w:t>
            </w:r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(if applicable)</w:t>
            </w:r>
          </w:p>
        </w:tc>
        <w:tc>
          <w:tcPr>
            <w:tcW w:w="10206" w:type="dxa"/>
          </w:tcPr>
          <w:p w14:paraId="7E350230" w14:textId="7ABB3EBB" w:rsidR="006C1327" w:rsidRPr="006C1327" w:rsidRDefault="00924CE9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MICROMS</w:t>
            </w:r>
          </w:p>
        </w:tc>
      </w:tr>
      <w:tr w:rsidR="003660BD" w:rsidRPr="002839BD" w14:paraId="659622BD" w14:textId="77777777" w:rsidTr="006C1327">
        <w:trPr>
          <w:trHeight w:val="389"/>
        </w:trPr>
        <w:tc>
          <w:tcPr>
            <w:tcW w:w="3256" w:type="dxa"/>
          </w:tcPr>
          <w:p w14:paraId="1A05ABCF" w14:textId="3800C0D4" w:rsidR="003660BD" w:rsidRPr="006C1327" w:rsidRDefault="006C1327" w:rsidP="0023721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Summary</w:t>
            </w:r>
            <w:r w:rsidR="003660BD"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/  abstract </w:t>
            </w:r>
          </w:p>
          <w:p w14:paraId="0CB536B3" w14:textId="55A1CC9F" w:rsidR="003660BD" w:rsidRPr="006C1327" w:rsidRDefault="003660BD" w:rsidP="0023721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(max 200 word</w:t>
            </w:r>
            <w:r w:rsidR="006C1327"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s</w:t>
            </w: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256713E5" w14:textId="77777777" w:rsidR="003660BD" w:rsidRDefault="002839BD" w:rsidP="00237215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With this study we will further unravel the potential role of the gut microflora in MS, focusing on gut microbiome changes in association with inflammatory disease activity.</w:t>
            </w:r>
          </w:p>
          <w:p w14:paraId="6E717BD3" w14:textId="77777777" w:rsidR="002839BD" w:rsidRDefault="002839BD" w:rsidP="00237215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Part A : longitudinal study in early onset MS</w:t>
            </w:r>
          </w:p>
          <w:p w14:paraId="23529E13" w14:textId="77777777" w:rsidR="002839BD" w:rsidRDefault="002839BD" w:rsidP="00237215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Part B : longitudinal study in MS patients undergoing a relapse</w:t>
            </w:r>
          </w:p>
          <w:p w14:paraId="1F00324B" w14:textId="620DFCD0" w:rsidR="002839BD" w:rsidRPr="006C1327" w:rsidRDefault="002839BD" w:rsidP="00237215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Part C : cross-sectional study in cases of familial MS</w:t>
            </w:r>
          </w:p>
        </w:tc>
      </w:tr>
      <w:tr w:rsidR="003660BD" w:rsidRPr="006C1327" w14:paraId="0A6E8544" w14:textId="77777777" w:rsidTr="006C1327">
        <w:trPr>
          <w:trHeight w:val="389"/>
        </w:trPr>
        <w:tc>
          <w:tcPr>
            <w:tcW w:w="3256" w:type="dxa"/>
          </w:tcPr>
          <w:p w14:paraId="2A5CCEE9" w14:textId="338708DC" w:rsidR="003660BD" w:rsidRPr="006C1327" w:rsidRDefault="006C1327" w:rsidP="0023721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Kind of study</w:t>
            </w:r>
          </w:p>
        </w:tc>
        <w:tc>
          <w:tcPr>
            <w:tcW w:w="10206" w:type="dxa"/>
          </w:tcPr>
          <w:p w14:paraId="457A9337" w14:textId="32D85147" w:rsidR="003660BD" w:rsidRPr="006C1327" w:rsidRDefault="003660BD" w:rsidP="00237215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 w:rsidRPr="006C132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multicent</w:t>
            </w:r>
            <w:r w:rsidR="006C1327" w:rsidRPr="006C1327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er</w:t>
            </w:r>
            <w:proofErr w:type="spellEnd"/>
          </w:p>
        </w:tc>
      </w:tr>
      <w:tr w:rsidR="00F915BE" w:rsidRPr="00924CE9" w14:paraId="539A7088" w14:textId="77777777" w:rsidTr="006C1327">
        <w:trPr>
          <w:trHeight w:val="389"/>
        </w:trPr>
        <w:tc>
          <w:tcPr>
            <w:tcW w:w="3256" w:type="dxa"/>
          </w:tcPr>
          <w:p w14:paraId="77F3B203" w14:textId="5807EEF2" w:rsidR="003660BD" w:rsidRPr="006C1327" w:rsidRDefault="006C1327" w:rsidP="004F2AD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Principal Investigator/ Supervisor</w:t>
            </w:r>
          </w:p>
          <w:p w14:paraId="18F6EAB3" w14:textId="5A9AA9F5" w:rsidR="003660BD" w:rsidRPr="006C1327" w:rsidRDefault="003660BD" w:rsidP="004F2AD8">
            <w:pPr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(nam</w:t>
            </w:r>
            <w:r w:rsidR="006C1327"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e</w:t>
            </w: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 + </w:t>
            </w:r>
            <w:r w:rsidR="006C1327"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affiliation</w:t>
            </w: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539699E3" w14:textId="0E4EA38D" w:rsidR="00F915BE" w:rsidRPr="006C1327" w:rsidRDefault="00924CE9" w:rsidP="004F2AD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Prof Dr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D’hooghe</w:t>
            </w:r>
            <w:proofErr w:type="spellEnd"/>
          </w:p>
        </w:tc>
      </w:tr>
      <w:tr w:rsidR="003660BD" w:rsidRPr="006C1327" w14:paraId="35797436" w14:textId="77777777" w:rsidTr="006C1327">
        <w:trPr>
          <w:trHeight w:val="389"/>
        </w:trPr>
        <w:tc>
          <w:tcPr>
            <w:tcW w:w="3256" w:type="dxa"/>
          </w:tcPr>
          <w:p w14:paraId="04FF8095" w14:textId="7B58932A" w:rsidR="003660BD" w:rsidRPr="006C1327" w:rsidRDefault="003660BD" w:rsidP="004F2AD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Lo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c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al 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supervisor 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(NMSC)</w:t>
            </w:r>
          </w:p>
        </w:tc>
        <w:tc>
          <w:tcPr>
            <w:tcW w:w="10206" w:type="dxa"/>
          </w:tcPr>
          <w:p w14:paraId="58F476AB" w14:textId="77777777" w:rsidR="003660BD" w:rsidRPr="006C1327" w:rsidRDefault="003660BD" w:rsidP="004F2AD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</w:p>
        </w:tc>
      </w:tr>
      <w:tr w:rsidR="00B03818" w:rsidRPr="00924CE9" w14:paraId="5988D49F" w14:textId="77777777" w:rsidTr="006C1327">
        <w:trPr>
          <w:trHeight w:val="415"/>
        </w:trPr>
        <w:tc>
          <w:tcPr>
            <w:tcW w:w="3256" w:type="dxa"/>
          </w:tcPr>
          <w:p w14:paraId="3481106B" w14:textId="79589D21" w:rsidR="003660BD" w:rsidRPr="006C1327" w:rsidRDefault="006C1327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Duration of the study</w:t>
            </w:r>
          </w:p>
          <w:p w14:paraId="66DBEDCA" w14:textId="71F576AD" w:rsidR="00B03818" w:rsidRPr="006C1327" w:rsidRDefault="003660BD" w:rsidP="00B03818">
            <w:pPr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(</w:t>
            </w:r>
            <w:r w:rsidR="006C1327"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months/years</w:t>
            </w: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10206" w:type="dxa"/>
          </w:tcPr>
          <w:p w14:paraId="1E3E5D2A" w14:textId="52F72F45" w:rsidR="00B03818" w:rsidRPr="006C1327" w:rsidRDefault="00E52857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3 years</w:t>
            </w:r>
          </w:p>
        </w:tc>
      </w:tr>
      <w:tr w:rsidR="00C725DE" w:rsidRPr="006C1327" w14:paraId="191DE53A" w14:textId="77777777" w:rsidTr="006C1327">
        <w:trPr>
          <w:trHeight w:val="389"/>
        </w:trPr>
        <w:tc>
          <w:tcPr>
            <w:tcW w:w="3256" w:type="dxa"/>
          </w:tcPr>
          <w:p w14:paraId="7151B2B9" w14:textId="15633D81" w:rsidR="00C725DE" w:rsidRPr="006C1327" w:rsidRDefault="003660BD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Start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date</w:t>
            </w:r>
          </w:p>
        </w:tc>
        <w:tc>
          <w:tcPr>
            <w:tcW w:w="10206" w:type="dxa"/>
          </w:tcPr>
          <w:p w14:paraId="664250AD" w14:textId="6FDD4E8B" w:rsidR="00C725DE" w:rsidRPr="006C1327" w:rsidRDefault="00E52857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2019</w:t>
            </w:r>
          </w:p>
        </w:tc>
      </w:tr>
      <w:tr w:rsidR="00C725DE" w:rsidRPr="006C1327" w14:paraId="5660B460" w14:textId="77777777" w:rsidTr="006C1327">
        <w:trPr>
          <w:trHeight w:val="389"/>
        </w:trPr>
        <w:tc>
          <w:tcPr>
            <w:tcW w:w="3256" w:type="dxa"/>
          </w:tcPr>
          <w:p w14:paraId="2AEF9686" w14:textId="043377D3" w:rsidR="00C725DE" w:rsidRPr="006C1327" w:rsidRDefault="006C1327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Anticipated end date</w:t>
            </w:r>
          </w:p>
        </w:tc>
        <w:tc>
          <w:tcPr>
            <w:tcW w:w="10206" w:type="dxa"/>
          </w:tcPr>
          <w:p w14:paraId="446E4BDA" w14:textId="181B1A97" w:rsidR="00C725DE" w:rsidRPr="006C1327" w:rsidRDefault="00E52857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2025</w:t>
            </w:r>
            <w:bookmarkStart w:id="0" w:name="_GoBack"/>
            <w:bookmarkEnd w:id="0"/>
          </w:p>
        </w:tc>
      </w:tr>
      <w:tr w:rsidR="00097021" w:rsidRPr="006C1327" w14:paraId="3E865905" w14:textId="77777777" w:rsidTr="006C1327">
        <w:trPr>
          <w:trHeight w:val="389"/>
        </w:trPr>
        <w:tc>
          <w:tcPr>
            <w:tcW w:w="3256" w:type="dxa"/>
          </w:tcPr>
          <w:p w14:paraId="5F9907FB" w14:textId="4D750179" w:rsidR="00097021" w:rsidRPr="006C1327" w:rsidRDefault="006C1327" w:rsidP="00B03818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Possibility to participate</w:t>
            </w:r>
          </w:p>
        </w:tc>
        <w:tc>
          <w:tcPr>
            <w:tcW w:w="10206" w:type="dxa"/>
          </w:tcPr>
          <w:p w14:paraId="0CD4106A" w14:textId="5381D2BC" w:rsidR="00097021" w:rsidRPr="006C1327" w:rsidRDefault="00924CE9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No participation possible</w:t>
            </w:r>
          </w:p>
        </w:tc>
      </w:tr>
    </w:tbl>
    <w:p w14:paraId="56F499F8" w14:textId="3CD14B64" w:rsidR="00B03818" w:rsidRPr="006C1327" w:rsidRDefault="00B03818" w:rsidP="007128DF">
      <w:pPr>
        <w:rPr>
          <w:b/>
          <w:color w:val="9CB084" w:themeColor="accent2"/>
          <w:sz w:val="24"/>
          <w:szCs w:val="24"/>
          <w:lang w:val="en-GB"/>
        </w:rPr>
      </w:pPr>
    </w:p>
    <w:p w14:paraId="6EA5F6CF" w14:textId="4B63073D" w:rsidR="00C725DE" w:rsidRPr="006C1327" w:rsidRDefault="00C725DE" w:rsidP="003660BD">
      <w:pPr>
        <w:spacing w:after="0"/>
        <w:ind w:left="142"/>
        <w:rPr>
          <w:rFonts w:ascii="Calibri" w:hAnsi="Calibri"/>
          <w:sz w:val="24"/>
          <w:szCs w:val="24"/>
          <w:lang w:val="en-GB"/>
        </w:rPr>
      </w:pPr>
    </w:p>
    <w:p w14:paraId="6FFA49A0" w14:textId="1599E797" w:rsidR="00A13901" w:rsidRPr="006C1327" w:rsidRDefault="003660BD" w:rsidP="003660BD">
      <w:pPr>
        <w:tabs>
          <w:tab w:val="left" w:pos="5835"/>
          <w:tab w:val="right" w:pos="8505"/>
        </w:tabs>
        <w:rPr>
          <w:rFonts w:ascii="Calibri" w:hAnsi="Calibri"/>
          <w:sz w:val="22"/>
          <w:lang w:val="en-GB"/>
        </w:rPr>
      </w:pPr>
      <w:r w:rsidRPr="006C1327">
        <w:rPr>
          <w:rFonts w:ascii="Calibri" w:hAnsi="Calibri"/>
          <w:sz w:val="22"/>
          <w:lang w:val="en-GB"/>
        </w:rPr>
        <w:tab/>
      </w:r>
      <w:r w:rsidRPr="006C1327">
        <w:rPr>
          <w:rFonts w:ascii="Calibri" w:hAnsi="Calibri"/>
          <w:sz w:val="22"/>
          <w:lang w:val="en-GB"/>
        </w:rPr>
        <w:tab/>
      </w:r>
    </w:p>
    <w:sectPr w:rsidR="00A13901" w:rsidRPr="006C1327" w:rsidSect="006C1327">
      <w:headerReference w:type="default" r:id="rId13"/>
      <w:footerReference w:type="default" r:id="rId14"/>
      <w:pgSz w:w="16839" w:h="11907" w:orient="landscape" w:code="9"/>
      <w:pgMar w:top="993" w:right="567" w:bottom="1701" w:left="1418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715BB" w14:textId="77777777" w:rsidR="00C725DE" w:rsidRDefault="00C725DE">
      <w:pPr>
        <w:spacing w:after="0" w:line="240" w:lineRule="auto"/>
      </w:pPr>
      <w:r>
        <w:separator/>
      </w:r>
    </w:p>
  </w:endnote>
  <w:endnote w:type="continuationSeparator" w:id="0">
    <w:p w14:paraId="772759FB" w14:textId="77777777" w:rsidR="00C725DE" w:rsidRDefault="00C7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8A7DA" w14:textId="77777777" w:rsidR="00C725DE" w:rsidRDefault="00C725DE"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788ED502" wp14:editId="1A8EB25A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1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7C08FE" w14:textId="77777777"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219D2" w14:textId="77777777" w:rsidR="00C725DE" w:rsidRDefault="00C725DE">
      <w:pPr>
        <w:spacing w:after="0" w:line="240" w:lineRule="auto"/>
      </w:pPr>
      <w:r>
        <w:separator/>
      </w:r>
    </w:p>
  </w:footnote>
  <w:footnote w:type="continuationSeparator" w:id="0">
    <w:p w14:paraId="32FEA2A6" w14:textId="77777777" w:rsidR="00C725DE" w:rsidRDefault="00C7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F91F" w14:textId="0A0FF62C" w:rsidR="00C725DE" w:rsidRDefault="006C132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2163B693" wp14:editId="224160A8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1478280" cy="647700"/>
          <wp:effectExtent l="0" t="0" r="7620" b="0"/>
          <wp:wrapTopAndBottom/>
          <wp:docPr id="12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040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AE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E843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E8AE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CB0"/>
    <w:multiLevelType w:val="hybridMultilevel"/>
    <w:tmpl w:val="DA3A68CC"/>
    <w:lvl w:ilvl="0" w:tplc="BD446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21B12"/>
    <w:multiLevelType w:val="hybridMultilevel"/>
    <w:tmpl w:val="916A28F0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3905" fillcolor="none [1942]" stroke="f">
      <v:fill color="none [1942]"/>
      <v:stroke on="f"/>
      <o:colormenu v:ext="edit" fillcolor="none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CB"/>
    <w:rsid w:val="00006E17"/>
    <w:rsid w:val="00020078"/>
    <w:rsid w:val="00022827"/>
    <w:rsid w:val="00032220"/>
    <w:rsid w:val="00035743"/>
    <w:rsid w:val="000409AD"/>
    <w:rsid w:val="00044384"/>
    <w:rsid w:val="00045830"/>
    <w:rsid w:val="00074552"/>
    <w:rsid w:val="0008046D"/>
    <w:rsid w:val="00087718"/>
    <w:rsid w:val="00097021"/>
    <w:rsid w:val="000B2F27"/>
    <w:rsid w:val="000D1673"/>
    <w:rsid w:val="000E37D7"/>
    <w:rsid w:val="000F58DF"/>
    <w:rsid w:val="00131BEA"/>
    <w:rsid w:val="00132412"/>
    <w:rsid w:val="00137C84"/>
    <w:rsid w:val="001600E9"/>
    <w:rsid w:val="001675EB"/>
    <w:rsid w:val="0018253A"/>
    <w:rsid w:val="00196CDA"/>
    <w:rsid w:val="001B3ACE"/>
    <w:rsid w:val="001D13AE"/>
    <w:rsid w:val="001F00EB"/>
    <w:rsid w:val="00220600"/>
    <w:rsid w:val="00233DD3"/>
    <w:rsid w:val="00235496"/>
    <w:rsid w:val="00252700"/>
    <w:rsid w:val="002560FB"/>
    <w:rsid w:val="00257B43"/>
    <w:rsid w:val="002839BD"/>
    <w:rsid w:val="002C5064"/>
    <w:rsid w:val="002D7C7A"/>
    <w:rsid w:val="002E5EF9"/>
    <w:rsid w:val="00306DCA"/>
    <w:rsid w:val="003141CD"/>
    <w:rsid w:val="0032667F"/>
    <w:rsid w:val="00334AA6"/>
    <w:rsid w:val="00354C3A"/>
    <w:rsid w:val="003660BD"/>
    <w:rsid w:val="00381F09"/>
    <w:rsid w:val="00395BD3"/>
    <w:rsid w:val="003B53CE"/>
    <w:rsid w:val="003B6ED5"/>
    <w:rsid w:val="003C0680"/>
    <w:rsid w:val="003E7AD2"/>
    <w:rsid w:val="00417C20"/>
    <w:rsid w:val="00452A54"/>
    <w:rsid w:val="00480F5F"/>
    <w:rsid w:val="004B152F"/>
    <w:rsid w:val="004D13CB"/>
    <w:rsid w:val="004D3D06"/>
    <w:rsid w:val="004D55CB"/>
    <w:rsid w:val="004D7915"/>
    <w:rsid w:val="004E731E"/>
    <w:rsid w:val="004F6030"/>
    <w:rsid w:val="00503E86"/>
    <w:rsid w:val="005077CA"/>
    <w:rsid w:val="00515200"/>
    <w:rsid w:val="00517D9F"/>
    <w:rsid w:val="00562CF5"/>
    <w:rsid w:val="00563A2A"/>
    <w:rsid w:val="005640ED"/>
    <w:rsid w:val="00596076"/>
    <w:rsid w:val="005A4755"/>
    <w:rsid w:val="005A7265"/>
    <w:rsid w:val="005B659B"/>
    <w:rsid w:val="005F681F"/>
    <w:rsid w:val="00604A9C"/>
    <w:rsid w:val="00605EE2"/>
    <w:rsid w:val="00631B2E"/>
    <w:rsid w:val="00687B7D"/>
    <w:rsid w:val="006C09AB"/>
    <w:rsid w:val="006C1327"/>
    <w:rsid w:val="006E310C"/>
    <w:rsid w:val="006F5F52"/>
    <w:rsid w:val="00703BC2"/>
    <w:rsid w:val="007128DF"/>
    <w:rsid w:val="0071551E"/>
    <w:rsid w:val="00717F01"/>
    <w:rsid w:val="00720F90"/>
    <w:rsid w:val="00725F19"/>
    <w:rsid w:val="00726CF7"/>
    <w:rsid w:val="00727455"/>
    <w:rsid w:val="00763DA1"/>
    <w:rsid w:val="007A5DAF"/>
    <w:rsid w:val="007B0DAF"/>
    <w:rsid w:val="007C5571"/>
    <w:rsid w:val="007E30A8"/>
    <w:rsid w:val="00804635"/>
    <w:rsid w:val="008220B4"/>
    <w:rsid w:val="008869CC"/>
    <w:rsid w:val="008D0697"/>
    <w:rsid w:val="008E1127"/>
    <w:rsid w:val="008F1C2D"/>
    <w:rsid w:val="00917BDE"/>
    <w:rsid w:val="00924CE9"/>
    <w:rsid w:val="009332C1"/>
    <w:rsid w:val="009405B4"/>
    <w:rsid w:val="0096588D"/>
    <w:rsid w:val="00965C56"/>
    <w:rsid w:val="00967456"/>
    <w:rsid w:val="0099361B"/>
    <w:rsid w:val="009A55E6"/>
    <w:rsid w:val="009C0252"/>
    <w:rsid w:val="00A0209A"/>
    <w:rsid w:val="00A13901"/>
    <w:rsid w:val="00A32E51"/>
    <w:rsid w:val="00A4071E"/>
    <w:rsid w:val="00A77796"/>
    <w:rsid w:val="00A778B8"/>
    <w:rsid w:val="00A80B2D"/>
    <w:rsid w:val="00A91F0A"/>
    <w:rsid w:val="00AA35FE"/>
    <w:rsid w:val="00AC1124"/>
    <w:rsid w:val="00AC6241"/>
    <w:rsid w:val="00AE7576"/>
    <w:rsid w:val="00AF1B83"/>
    <w:rsid w:val="00B03818"/>
    <w:rsid w:val="00B03B1C"/>
    <w:rsid w:val="00B03FB1"/>
    <w:rsid w:val="00B13D3D"/>
    <w:rsid w:val="00B141CA"/>
    <w:rsid w:val="00B141ED"/>
    <w:rsid w:val="00B15047"/>
    <w:rsid w:val="00B3655B"/>
    <w:rsid w:val="00B43EE0"/>
    <w:rsid w:val="00B51FFE"/>
    <w:rsid w:val="00B566AE"/>
    <w:rsid w:val="00B623D3"/>
    <w:rsid w:val="00B66BA0"/>
    <w:rsid w:val="00B72793"/>
    <w:rsid w:val="00B835B3"/>
    <w:rsid w:val="00B96BE7"/>
    <w:rsid w:val="00BA4A49"/>
    <w:rsid w:val="00BC47FD"/>
    <w:rsid w:val="00BE1198"/>
    <w:rsid w:val="00BE7D44"/>
    <w:rsid w:val="00C01869"/>
    <w:rsid w:val="00C60E16"/>
    <w:rsid w:val="00C725DE"/>
    <w:rsid w:val="00C870B5"/>
    <w:rsid w:val="00C92CAE"/>
    <w:rsid w:val="00CA6EFE"/>
    <w:rsid w:val="00CD502D"/>
    <w:rsid w:val="00D05FB7"/>
    <w:rsid w:val="00D3659D"/>
    <w:rsid w:val="00D47754"/>
    <w:rsid w:val="00D8565F"/>
    <w:rsid w:val="00DA6E53"/>
    <w:rsid w:val="00DB53D2"/>
    <w:rsid w:val="00DC6C91"/>
    <w:rsid w:val="00DE038F"/>
    <w:rsid w:val="00DE1F7B"/>
    <w:rsid w:val="00DE24C8"/>
    <w:rsid w:val="00E1039C"/>
    <w:rsid w:val="00E1644D"/>
    <w:rsid w:val="00E51349"/>
    <w:rsid w:val="00E52857"/>
    <w:rsid w:val="00E53CA7"/>
    <w:rsid w:val="00E648DD"/>
    <w:rsid w:val="00E76D6B"/>
    <w:rsid w:val="00E84C81"/>
    <w:rsid w:val="00EA7E0E"/>
    <w:rsid w:val="00EB1E33"/>
    <w:rsid w:val="00EC5F23"/>
    <w:rsid w:val="00EE5C1E"/>
    <w:rsid w:val="00F270B3"/>
    <w:rsid w:val="00F4407B"/>
    <w:rsid w:val="00F53751"/>
    <w:rsid w:val="00F556BA"/>
    <w:rsid w:val="00F865EA"/>
    <w:rsid w:val="00F915BE"/>
    <w:rsid w:val="00F96143"/>
    <w:rsid w:val="00FA22D6"/>
    <w:rsid w:val="00FA3018"/>
    <w:rsid w:val="00FB3B77"/>
    <w:rsid w:val="00FD160D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 fillcolor="none [1942]" stroke="f">
      <v:fill color="none [1942]"/>
      <v:stroke on="f"/>
      <o:colormenu v:ext="edit" fillcolor="none" strokecolor="none [1302]"/>
    </o:shapedefaults>
    <o:shapelayout v:ext="edit">
      <o:idmap v:ext="edit" data="1"/>
    </o:shapelayout>
  </w:shapeDefaults>
  <w:doNotEmbedSmartTags/>
  <w:decimalSymbol w:val=","/>
  <w:listSeparator w:val=";"/>
  <w14:docId w14:val="5B15FA08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3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6.xml><?xml version="1.0" encoding="utf-8"?>
<ds:datastoreItem xmlns:ds="http://schemas.openxmlformats.org/officeDocument/2006/customXml" ds:itemID="{10FFDF16-73C8-434C-B8C2-A23E04BD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3F79C8F5</Template>
  <TotalTime>5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>brief_algemeen_vensterrechts</vt:lpstr>
    </vt:vector>
  </TitlesOfParts>
  <Company>National MS Center Melsbroek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Daphne Kos</dc:creator>
  <cp:keywords>Template Word Brief; Template; Brief; Word; Sjabloon; Brief algemeen; Venster rechts</cp:keywords>
  <cp:lastModifiedBy>Ann Van Remoortel</cp:lastModifiedBy>
  <cp:revision>6</cp:revision>
  <cp:lastPrinted>2019-01-24T15:41:00Z</cp:lastPrinted>
  <dcterms:created xsi:type="dcterms:W3CDTF">2021-04-15T08:14:00Z</dcterms:created>
  <dcterms:modified xsi:type="dcterms:W3CDTF">2021-04-15T09:09:00Z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